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>
        <w:rPr>
          <w:b/>
        </w:rPr>
        <w:t>ANEXO IV</w:t>
      </w:r>
    </w:p>
    <w:p w:rsidR="00AB6398" w:rsidRPr="00AB6398" w:rsidRDefault="00AB6398" w:rsidP="00A106BC">
      <w:pPr>
        <w:spacing w:after="0" w:line="360" w:lineRule="auto"/>
        <w:jc w:val="center"/>
        <w:rPr>
          <w:b/>
        </w:rPr>
      </w:pPr>
      <w:r w:rsidRPr="00AB6398">
        <w:rPr>
          <w:b/>
        </w:rPr>
        <w:t>DECLARAÇÃO DE ENQUADRAMENTO DA EMPRESA</w:t>
      </w:r>
    </w:p>
    <w:p w:rsidR="00AB6398" w:rsidRPr="00B06B29" w:rsidRDefault="00B72664" w:rsidP="00A106BC">
      <w:pPr>
        <w:spacing w:after="0" w:line="360" w:lineRule="auto"/>
        <w:jc w:val="center"/>
        <w:rPr>
          <w:b/>
        </w:rPr>
      </w:pPr>
      <w:r>
        <w:rPr>
          <w:b/>
        </w:rPr>
        <w:t xml:space="preserve">Pregão nº </w:t>
      </w:r>
      <w:r w:rsidR="003973BF">
        <w:rPr>
          <w:b/>
        </w:rPr>
        <w:t>9</w:t>
      </w:r>
      <w:r w:rsidR="00AB6398" w:rsidRPr="00B06B29">
        <w:rPr>
          <w:b/>
        </w:rPr>
        <w:t>/2016 – S.R.P.</w:t>
      </w:r>
    </w:p>
    <w:p w:rsidR="00AB6398" w:rsidRPr="00B06B29" w:rsidRDefault="00AB6398" w:rsidP="00A106BC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 w:rsidR="002B24B6">
        <w:rPr>
          <w:b/>
        </w:rPr>
        <w:t xml:space="preserve"> </w:t>
      </w:r>
      <w:r w:rsidR="003973BF">
        <w:rPr>
          <w:b/>
        </w:rPr>
        <w:t>33</w:t>
      </w:r>
      <w:bookmarkStart w:id="0" w:name="_GoBack"/>
      <w:bookmarkEnd w:id="0"/>
      <w:r>
        <w:rPr>
          <w:b/>
        </w:rPr>
        <w:t>-2016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A empresa ____________________________________________, inscrita no CNPJ sob nº _________________, com sede na </w:t>
      </w:r>
      <w:r w:rsidR="00EA2500">
        <w:t>_______________________</w:t>
      </w:r>
      <w:r>
        <w:t xml:space="preserve">, na cidade de </w:t>
      </w:r>
      <w:r w:rsidR="00EA2500">
        <w:t>________________</w:t>
      </w:r>
      <w:r>
        <w:t xml:space="preserve">, por intermédio de seu representante legal, </w:t>
      </w:r>
      <w:proofErr w:type="gramStart"/>
      <w:r>
        <w:t>Sr.</w:t>
      </w:r>
      <w:proofErr w:type="gramEnd"/>
      <w:r>
        <w:t xml:space="preserve"> </w:t>
      </w:r>
      <w:r w:rsidR="00EA2500">
        <w:t>___________________</w:t>
      </w:r>
      <w:r>
        <w:t xml:space="preserve">, abaixo assinado, RG nº </w:t>
      </w:r>
      <w:r w:rsidR="00EA2500">
        <w:t>_______________</w:t>
      </w:r>
      <w:r>
        <w:t xml:space="preserve">, CPF nº </w:t>
      </w:r>
      <w:r w:rsidR="00EA2500">
        <w:t>_________________</w:t>
      </w:r>
      <w:r>
        <w:t>, DECLARA, para fins de participação na presente licitação, sob as sanções administrativas cabíveis e sob as penas da lei, que esta empresa, na presente data: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) Enquadra-se no regime diferenciado e favorecido previsto na Lei Complementar nº 123/2006, conforme as disposições estabelecidas no seu art. 3º e também § 4º.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>(         ) Não se enquadra no regime diferenciado e favorecido previsto na Lei Complementar nº 123/2006.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  <w:r>
        <w:t xml:space="preserve">Nova Andradina, em           de                          </w:t>
      </w:r>
      <w:proofErr w:type="spellStart"/>
      <w:r>
        <w:t>de</w:t>
      </w:r>
      <w:proofErr w:type="spellEnd"/>
      <w:r>
        <w:t xml:space="preserve"> 2016.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AB6398" w:rsidRDefault="00094324" w:rsidP="00A106BC">
      <w:pPr>
        <w:spacing w:after="0" w:line="360" w:lineRule="auto"/>
        <w:jc w:val="both"/>
      </w:pPr>
      <w:r>
        <w:t>______________________________________</w:t>
      </w:r>
    </w:p>
    <w:p w:rsidR="00AB6398" w:rsidRDefault="00AB6398" w:rsidP="00A106BC">
      <w:pPr>
        <w:spacing w:after="0" w:line="360" w:lineRule="auto"/>
        <w:jc w:val="both"/>
      </w:pPr>
      <w:r>
        <w:t xml:space="preserve">                    </w:t>
      </w:r>
      <w:r w:rsidR="00094324">
        <w:t xml:space="preserve">  </w:t>
      </w:r>
      <w:r>
        <w:t xml:space="preserve">  Representante Legal.</w:t>
      </w:r>
    </w:p>
    <w:p w:rsidR="00AB6398" w:rsidRDefault="00AB6398" w:rsidP="00A106BC">
      <w:pPr>
        <w:spacing w:line="360" w:lineRule="auto"/>
        <w:jc w:val="both"/>
      </w:pPr>
    </w:p>
    <w:p w:rsidR="00AB6398" w:rsidRDefault="00AB6398" w:rsidP="00A106BC">
      <w:pPr>
        <w:spacing w:line="360" w:lineRule="auto"/>
        <w:jc w:val="both"/>
      </w:pPr>
    </w:p>
    <w:p w:rsidR="004D24EE" w:rsidRPr="00B3666B" w:rsidRDefault="00AB6398" w:rsidP="00A106BC">
      <w:pPr>
        <w:spacing w:line="360" w:lineRule="auto"/>
        <w:jc w:val="both"/>
      </w:pPr>
      <w:r>
        <w:t>OBS. Assinalar com um “X” a condição da empresa.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A94" w:rsidRDefault="000C5A94" w:rsidP="00FF00DD">
      <w:pPr>
        <w:spacing w:after="0" w:line="240" w:lineRule="auto"/>
      </w:pPr>
      <w:r>
        <w:separator/>
      </w:r>
    </w:p>
  </w:endnote>
  <w:endnote w:type="continuationSeparator" w:id="0">
    <w:p w:rsidR="000C5A94" w:rsidRDefault="000C5A94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A94" w:rsidRDefault="000C5A94" w:rsidP="00FF00DD">
      <w:pPr>
        <w:spacing w:after="0" w:line="240" w:lineRule="auto"/>
      </w:pPr>
      <w:r>
        <w:separator/>
      </w:r>
    </w:p>
  </w:footnote>
  <w:footnote w:type="continuationSeparator" w:id="0">
    <w:p w:rsidR="000C5A94" w:rsidRDefault="000C5A94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03E8D779" wp14:editId="169EDFEA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4324"/>
    <w:rsid w:val="0009481C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A94"/>
    <w:rsid w:val="000D0AEC"/>
    <w:rsid w:val="000D4568"/>
    <w:rsid w:val="000E5C14"/>
    <w:rsid w:val="000E6AFC"/>
    <w:rsid w:val="000F0E68"/>
    <w:rsid w:val="000F4704"/>
    <w:rsid w:val="000F5BDE"/>
    <w:rsid w:val="000F618E"/>
    <w:rsid w:val="001079C3"/>
    <w:rsid w:val="00111B62"/>
    <w:rsid w:val="00125959"/>
    <w:rsid w:val="0014755B"/>
    <w:rsid w:val="0015480E"/>
    <w:rsid w:val="00157D12"/>
    <w:rsid w:val="00160528"/>
    <w:rsid w:val="001624F5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4B6"/>
    <w:rsid w:val="002B293C"/>
    <w:rsid w:val="002B6A19"/>
    <w:rsid w:val="002B6A68"/>
    <w:rsid w:val="002C15C9"/>
    <w:rsid w:val="002C1E48"/>
    <w:rsid w:val="002D4563"/>
    <w:rsid w:val="002D7646"/>
    <w:rsid w:val="002E167B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973B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85E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3658E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7175"/>
    <w:rsid w:val="005A1DF2"/>
    <w:rsid w:val="005A2B77"/>
    <w:rsid w:val="005C0EA6"/>
    <w:rsid w:val="005C7F13"/>
    <w:rsid w:val="005D55FD"/>
    <w:rsid w:val="005E1BAC"/>
    <w:rsid w:val="005F5A6B"/>
    <w:rsid w:val="00611CF8"/>
    <w:rsid w:val="00613D93"/>
    <w:rsid w:val="00617C68"/>
    <w:rsid w:val="006222E4"/>
    <w:rsid w:val="00622370"/>
    <w:rsid w:val="006227CA"/>
    <w:rsid w:val="00623C07"/>
    <w:rsid w:val="00626187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A2630"/>
    <w:rsid w:val="006A4D58"/>
    <w:rsid w:val="006A644F"/>
    <w:rsid w:val="006B1F20"/>
    <w:rsid w:val="006B4608"/>
    <w:rsid w:val="006B6932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61BA0"/>
    <w:rsid w:val="00864133"/>
    <w:rsid w:val="008668A6"/>
    <w:rsid w:val="00867ABE"/>
    <w:rsid w:val="0087265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6BC"/>
    <w:rsid w:val="00A10A7C"/>
    <w:rsid w:val="00A1773A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B6398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72664"/>
    <w:rsid w:val="00B801BF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50531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103"/>
    <w:rsid w:val="00D6559A"/>
    <w:rsid w:val="00D71B7D"/>
    <w:rsid w:val="00D7224E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27BAD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6774E"/>
    <w:rsid w:val="00E73CD8"/>
    <w:rsid w:val="00E8521E"/>
    <w:rsid w:val="00E86CC5"/>
    <w:rsid w:val="00E9544F"/>
    <w:rsid w:val="00EA1C89"/>
    <w:rsid w:val="00EA2500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5FC29-B5A8-4722-B1C7-F613FF32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13</cp:revision>
  <cp:lastPrinted>2013-07-17T18:02:00Z</cp:lastPrinted>
  <dcterms:created xsi:type="dcterms:W3CDTF">2016-03-19T20:55:00Z</dcterms:created>
  <dcterms:modified xsi:type="dcterms:W3CDTF">2016-11-03T19:53:00Z</dcterms:modified>
</cp:coreProperties>
</file>